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A0FB7" w14:textId="7361C696" w:rsidR="00014DC5" w:rsidRDefault="00014DC5" w:rsidP="00014DC5">
      <w:pPr>
        <w:jc w:val="center"/>
        <w:rPr>
          <w:sz w:val="24"/>
          <w:szCs w:val="24"/>
        </w:rPr>
      </w:pPr>
      <w:r>
        <w:rPr>
          <w:sz w:val="24"/>
          <w:szCs w:val="24"/>
        </w:rPr>
        <w:t>NOTICE OF PUBLIC BUDGET HEARING</w:t>
      </w:r>
    </w:p>
    <w:p w14:paraId="384F6042" w14:textId="2F8823C0" w:rsidR="00014DC5" w:rsidRDefault="00014DC5" w:rsidP="00014DC5">
      <w:pPr>
        <w:jc w:val="center"/>
        <w:rPr>
          <w:sz w:val="24"/>
          <w:szCs w:val="24"/>
        </w:rPr>
      </w:pPr>
      <w:r>
        <w:rPr>
          <w:sz w:val="24"/>
          <w:szCs w:val="24"/>
        </w:rPr>
        <w:t>TOWN OF JORDAN, GREEN COUNTY</w:t>
      </w:r>
    </w:p>
    <w:p w14:paraId="14D03A92" w14:textId="4D4C3A18" w:rsidR="00014DC5" w:rsidRDefault="00014DC5" w:rsidP="00014DC5">
      <w:pPr>
        <w:jc w:val="center"/>
        <w:rPr>
          <w:sz w:val="24"/>
          <w:szCs w:val="24"/>
        </w:rPr>
      </w:pPr>
      <w:r>
        <w:rPr>
          <w:sz w:val="24"/>
          <w:szCs w:val="24"/>
        </w:rPr>
        <w:t>WEDNESDAY, NOVEMBER 24, 2021</w:t>
      </w:r>
    </w:p>
    <w:p w14:paraId="005D91D3" w14:textId="1C57DA9D" w:rsidR="00014DC5" w:rsidRDefault="00014DC5" w:rsidP="00014DC5">
      <w:pPr>
        <w:jc w:val="center"/>
        <w:rPr>
          <w:sz w:val="24"/>
          <w:szCs w:val="24"/>
        </w:rPr>
      </w:pPr>
      <w:r>
        <w:rPr>
          <w:sz w:val="24"/>
          <w:szCs w:val="24"/>
        </w:rPr>
        <w:t>6:30 PM</w:t>
      </w:r>
    </w:p>
    <w:p w14:paraId="716A744D" w14:textId="7115A321" w:rsidR="00014DC5" w:rsidRDefault="00014DC5" w:rsidP="00014DC5">
      <w:pPr>
        <w:jc w:val="center"/>
        <w:rPr>
          <w:sz w:val="24"/>
          <w:szCs w:val="24"/>
        </w:rPr>
      </w:pPr>
      <w:r>
        <w:rPr>
          <w:sz w:val="24"/>
          <w:szCs w:val="24"/>
        </w:rPr>
        <w:t>JORDAN TOWN HALL</w:t>
      </w:r>
    </w:p>
    <w:p w14:paraId="66202B96" w14:textId="1080FB26" w:rsidR="00014DC5" w:rsidRDefault="00014DC5" w:rsidP="00014DC5">
      <w:pPr>
        <w:jc w:val="center"/>
        <w:rPr>
          <w:sz w:val="24"/>
          <w:szCs w:val="24"/>
        </w:rPr>
      </w:pPr>
      <w:r>
        <w:rPr>
          <w:sz w:val="24"/>
          <w:szCs w:val="24"/>
        </w:rPr>
        <w:t>W8493 HIGHWAY 81, ARGYLE, WISCONSIN</w:t>
      </w:r>
    </w:p>
    <w:p w14:paraId="3F2F993A" w14:textId="3B44BD39" w:rsidR="00014DC5" w:rsidRDefault="00014DC5" w:rsidP="00014DC5">
      <w:pPr>
        <w:jc w:val="both"/>
        <w:rPr>
          <w:sz w:val="24"/>
          <w:szCs w:val="24"/>
        </w:rPr>
      </w:pPr>
      <w:r>
        <w:rPr>
          <w:sz w:val="24"/>
          <w:szCs w:val="24"/>
        </w:rPr>
        <w:t xml:space="preserve">A Public Hearing on the Proposed 2022 Budget for the Town of Jordan in Green County will be held. The proposed budget in detail is available for inspection at the Town Clerk’s home from 10am to 12 noon, Monday thru Friday by appointment. </w:t>
      </w:r>
    </w:p>
    <w:p w14:paraId="040804A8" w14:textId="090C4D46" w:rsidR="00014DC5" w:rsidRDefault="00014DC5" w:rsidP="00014DC5">
      <w:pPr>
        <w:jc w:val="center"/>
        <w:rPr>
          <w:sz w:val="24"/>
          <w:szCs w:val="24"/>
        </w:rPr>
      </w:pPr>
    </w:p>
    <w:p w14:paraId="0A3DE762" w14:textId="36833D94" w:rsidR="007F7B45" w:rsidRDefault="00263CF7" w:rsidP="00263CF7">
      <w:pPr>
        <w:rPr>
          <w:sz w:val="24"/>
          <w:szCs w:val="24"/>
        </w:rPr>
      </w:pPr>
      <w:r>
        <w:rPr>
          <w:sz w:val="24"/>
          <w:szCs w:val="24"/>
        </w:rPr>
        <w:t xml:space="preserve">                                        </w:t>
      </w:r>
      <w:r w:rsidR="00014DC5">
        <w:rPr>
          <w:sz w:val="24"/>
          <w:szCs w:val="24"/>
        </w:rPr>
        <w:t>NOTICE OF SPECIAL TOWN MEETING OF THE ELECTORS</w:t>
      </w:r>
    </w:p>
    <w:p w14:paraId="6978D970" w14:textId="5FF29074" w:rsidR="00014DC5" w:rsidRDefault="00014DC5" w:rsidP="00014DC5">
      <w:pPr>
        <w:jc w:val="center"/>
        <w:rPr>
          <w:sz w:val="24"/>
          <w:szCs w:val="24"/>
        </w:rPr>
      </w:pPr>
      <w:r>
        <w:rPr>
          <w:sz w:val="24"/>
          <w:szCs w:val="24"/>
        </w:rPr>
        <w:t>OF THE TOWN OF JORDAN</w:t>
      </w:r>
    </w:p>
    <w:p w14:paraId="779CA3A7" w14:textId="328D1E23" w:rsidR="00014DC5" w:rsidRDefault="00014DC5" w:rsidP="00014DC5">
      <w:pPr>
        <w:jc w:val="both"/>
        <w:rPr>
          <w:sz w:val="24"/>
          <w:szCs w:val="24"/>
        </w:rPr>
      </w:pPr>
      <w:r>
        <w:rPr>
          <w:sz w:val="24"/>
          <w:szCs w:val="24"/>
        </w:rPr>
        <w:t>Notice is hereby given that on Wednesday, November 24, 2021, immediately following the completion of the Public Hearing on the proposed year 2022 budge</w:t>
      </w:r>
      <w:r w:rsidR="0039322A">
        <w:rPr>
          <w:sz w:val="24"/>
          <w:szCs w:val="24"/>
        </w:rPr>
        <w:t>t, which begins at 6:30 pm at the Jordan Town Hall, a special Town meeting of the electors called pursuant to Section 60.12 (1) (c) of Wisconsin Statutes by the Town Board for the following purpose will be held:</w:t>
      </w:r>
    </w:p>
    <w:p w14:paraId="69411795" w14:textId="640FB044" w:rsidR="0039322A" w:rsidRDefault="0039322A" w:rsidP="0039322A">
      <w:pPr>
        <w:pStyle w:val="ListParagraph"/>
        <w:numPr>
          <w:ilvl w:val="0"/>
          <w:numId w:val="1"/>
        </w:numPr>
        <w:jc w:val="both"/>
        <w:rPr>
          <w:sz w:val="24"/>
          <w:szCs w:val="24"/>
        </w:rPr>
      </w:pPr>
      <w:r>
        <w:rPr>
          <w:sz w:val="24"/>
          <w:szCs w:val="24"/>
        </w:rPr>
        <w:t>To approve the 2021 Town levy to be collected in 2022 pursuant to Section 60.10 (1) (a) of Wisconsin Statutes.</w:t>
      </w:r>
    </w:p>
    <w:p w14:paraId="5008673D" w14:textId="276B081E" w:rsidR="0039322A" w:rsidRDefault="0039322A" w:rsidP="0039322A">
      <w:pPr>
        <w:jc w:val="both"/>
        <w:rPr>
          <w:sz w:val="24"/>
          <w:szCs w:val="24"/>
        </w:rPr>
      </w:pPr>
      <w:r>
        <w:rPr>
          <w:sz w:val="24"/>
          <w:szCs w:val="24"/>
        </w:rPr>
        <w:t>Dated this 9</w:t>
      </w:r>
      <w:r w:rsidRPr="0039322A">
        <w:rPr>
          <w:sz w:val="24"/>
          <w:szCs w:val="24"/>
          <w:vertAlign w:val="superscript"/>
        </w:rPr>
        <w:t>th</w:t>
      </w:r>
      <w:r>
        <w:rPr>
          <w:sz w:val="24"/>
          <w:szCs w:val="24"/>
        </w:rPr>
        <w:t xml:space="preserve"> day of November, 2021</w:t>
      </w:r>
    </w:p>
    <w:p w14:paraId="46B303B5" w14:textId="77777777" w:rsidR="00263CF7" w:rsidRDefault="00263CF7" w:rsidP="00263CF7">
      <w:pPr>
        <w:jc w:val="center"/>
        <w:rPr>
          <w:sz w:val="24"/>
          <w:szCs w:val="24"/>
        </w:rPr>
      </w:pPr>
    </w:p>
    <w:p w14:paraId="224A3937" w14:textId="4C67585F" w:rsidR="00263CF7" w:rsidRDefault="00263CF7" w:rsidP="00263CF7">
      <w:pPr>
        <w:jc w:val="center"/>
        <w:rPr>
          <w:sz w:val="24"/>
          <w:szCs w:val="24"/>
        </w:rPr>
      </w:pPr>
      <w:r>
        <w:rPr>
          <w:sz w:val="24"/>
          <w:szCs w:val="24"/>
        </w:rPr>
        <w:t xml:space="preserve">  TOWN OF JORDAN BOARD MEETING</w:t>
      </w:r>
    </w:p>
    <w:p w14:paraId="157643F1" w14:textId="77777777" w:rsidR="00263CF7" w:rsidRDefault="00263CF7" w:rsidP="00263CF7">
      <w:pPr>
        <w:jc w:val="center"/>
        <w:rPr>
          <w:sz w:val="24"/>
          <w:szCs w:val="24"/>
        </w:rPr>
      </w:pPr>
      <w:r>
        <w:rPr>
          <w:sz w:val="24"/>
          <w:szCs w:val="24"/>
        </w:rPr>
        <w:t>WEDNESDAY, NOVEMBER 24, 2021</w:t>
      </w:r>
    </w:p>
    <w:p w14:paraId="240DD3E9" w14:textId="6FD33A73" w:rsidR="00263CF7" w:rsidRDefault="00263CF7" w:rsidP="00263CF7">
      <w:pPr>
        <w:jc w:val="center"/>
        <w:rPr>
          <w:sz w:val="24"/>
          <w:szCs w:val="24"/>
        </w:rPr>
      </w:pPr>
      <w:r>
        <w:rPr>
          <w:sz w:val="24"/>
          <w:szCs w:val="24"/>
        </w:rPr>
        <w:t>IMMEDIATELY FOLLOWING THE SPECIAL TOWN MEETING</w:t>
      </w:r>
    </w:p>
    <w:p w14:paraId="3F3927F8" w14:textId="77777777" w:rsidR="00263CF7" w:rsidRDefault="00263CF7" w:rsidP="00263CF7">
      <w:pPr>
        <w:jc w:val="both"/>
        <w:rPr>
          <w:sz w:val="24"/>
          <w:szCs w:val="24"/>
        </w:rPr>
      </w:pPr>
    </w:p>
    <w:p w14:paraId="05A7C58F" w14:textId="536C0900" w:rsidR="00263CF7" w:rsidRDefault="00263CF7" w:rsidP="00263CF7">
      <w:pPr>
        <w:pStyle w:val="ListParagraph"/>
        <w:numPr>
          <w:ilvl w:val="0"/>
          <w:numId w:val="2"/>
        </w:numPr>
        <w:jc w:val="both"/>
        <w:rPr>
          <w:sz w:val="24"/>
          <w:szCs w:val="24"/>
        </w:rPr>
      </w:pPr>
      <w:r>
        <w:rPr>
          <w:sz w:val="24"/>
          <w:szCs w:val="24"/>
        </w:rPr>
        <w:t>CALL TO ORDER</w:t>
      </w:r>
    </w:p>
    <w:p w14:paraId="0C620A03" w14:textId="391C16E9" w:rsidR="00263CF7" w:rsidRDefault="00263CF7" w:rsidP="00263CF7">
      <w:pPr>
        <w:pStyle w:val="ListParagraph"/>
        <w:numPr>
          <w:ilvl w:val="0"/>
          <w:numId w:val="2"/>
        </w:numPr>
        <w:jc w:val="both"/>
        <w:rPr>
          <w:sz w:val="24"/>
          <w:szCs w:val="24"/>
        </w:rPr>
      </w:pPr>
      <w:r>
        <w:rPr>
          <w:sz w:val="24"/>
          <w:szCs w:val="24"/>
        </w:rPr>
        <w:t>VERIFY OPEN MEETING NOTICES HAVE BEEN GIVEN BY CLERK</w:t>
      </w:r>
    </w:p>
    <w:p w14:paraId="2AC3EAD3" w14:textId="418F78D0" w:rsidR="00263CF7" w:rsidRDefault="00263CF7" w:rsidP="00263CF7">
      <w:pPr>
        <w:pStyle w:val="ListParagraph"/>
        <w:numPr>
          <w:ilvl w:val="0"/>
          <w:numId w:val="2"/>
        </w:numPr>
        <w:jc w:val="both"/>
        <w:rPr>
          <w:sz w:val="24"/>
          <w:szCs w:val="24"/>
        </w:rPr>
      </w:pPr>
      <w:r>
        <w:rPr>
          <w:sz w:val="24"/>
          <w:szCs w:val="24"/>
        </w:rPr>
        <w:t>ROLL CALL</w:t>
      </w:r>
    </w:p>
    <w:p w14:paraId="381AAB1D" w14:textId="216B364D" w:rsidR="00263CF7" w:rsidRDefault="00263CF7" w:rsidP="00263CF7">
      <w:pPr>
        <w:pStyle w:val="ListParagraph"/>
        <w:numPr>
          <w:ilvl w:val="0"/>
          <w:numId w:val="2"/>
        </w:numPr>
        <w:jc w:val="both"/>
        <w:rPr>
          <w:sz w:val="24"/>
          <w:szCs w:val="24"/>
        </w:rPr>
      </w:pPr>
      <w:r>
        <w:rPr>
          <w:sz w:val="24"/>
          <w:szCs w:val="24"/>
        </w:rPr>
        <w:t>APPROVE 2022 BUDGET</w:t>
      </w:r>
    </w:p>
    <w:p w14:paraId="290EE8B6" w14:textId="7E8A7F0E" w:rsidR="00263CF7" w:rsidRDefault="00263CF7" w:rsidP="00263CF7">
      <w:pPr>
        <w:pStyle w:val="ListParagraph"/>
        <w:numPr>
          <w:ilvl w:val="0"/>
          <w:numId w:val="2"/>
        </w:numPr>
        <w:jc w:val="both"/>
        <w:rPr>
          <w:sz w:val="24"/>
          <w:szCs w:val="24"/>
        </w:rPr>
      </w:pPr>
      <w:r>
        <w:rPr>
          <w:sz w:val="24"/>
          <w:szCs w:val="24"/>
        </w:rPr>
        <w:t>SET DATE FOR DECEMBER TOWN BOARD MEETING</w:t>
      </w:r>
    </w:p>
    <w:p w14:paraId="2239316D" w14:textId="7AC4277D" w:rsidR="00263CF7" w:rsidRDefault="00263CF7" w:rsidP="00263CF7">
      <w:pPr>
        <w:pStyle w:val="ListParagraph"/>
        <w:numPr>
          <w:ilvl w:val="0"/>
          <w:numId w:val="2"/>
        </w:numPr>
        <w:jc w:val="both"/>
        <w:rPr>
          <w:sz w:val="24"/>
          <w:szCs w:val="24"/>
        </w:rPr>
      </w:pPr>
      <w:r>
        <w:rPr>
          <w:sz w:val="24"/>
          <w:szCs w:val="24"/>
        </w:rPr>
        <w:t>ADJOURN</w:t>
      </w:r>
    </w:p>
    <w:p w14:paraId="414FE2A0" w14:textId="770995D9" w:rsidR="00263CF7" w:rsidRDefault="00263CF7" w:rsidP="00263CF7">
      <w:pPr>
        <w:ind w:left="360"/>
        <w:jc w:val="both"/>
        <w:rPr>
          <w:sz w:val="24"/>
          <w:szCs w:val="24"/>
        </w:rPr>
      </w:pPr>
      <w:r>
        <w:rPr>
          <w:sz w:val="24"/>
          <w:szCs w:val="24"/>
        </w:rPr>
        <w:t xml:space="preserve">                            NOTICE PREPARED BY: BILLIE J REYNOLDS ON BEHALF OF</w:t>
      </w:r>
    </w:p>
    <w:p w14:paraId="45C6A89F" w14:textId="2B43357A" w:rsidR="00263CF7" w:rsidRPr="00263CF7" w:rsidRDefault="00263CF7" w:rsidP="00263CF7">
      <w:pPr>
        <w:ind w:left="360"/>
        <w:jc w:val="both"/>
        <w:rPr>
          <w:sz w:val="24"/>
          <w:szCs w:val="24"/>
        </w:rPr>
      </w:pPr>
      <w:r>
        <w:rPr>
          <w:sz w:val="24"/>
          <w:szCs w:val="24"/>
        </w:rPr>
        <w:t xml:space="preserve">                            TOWN CHAIRMAN, LAUREN MEINERT</w:t>
      </w:r>
    </w:p>
    <w:p w14:paraId="30BD79C6" w14:textId="6FF57512" w:rsidR="0039322A" w:rsidRDefault="0039322A" w:rsidP="0039322A">
      <w:pPr>
        <w:pStyle w:val="ListParagraph"/>
        <w:jc w:val="both"/>
        <w:rPr>
          <w:sz w:val="24"/>
          <w:szCs w:val="24"/>
        </w:rPr>
      </w:pPr>
    </w:p>
    <w:p w14:paraId="36993311" w14:textId="2E48F303" w:rsidR="0039322A" w:rsidRDefault="0039322A" w:rsidP="0039322A">
      <w:pPr>
        <w:pStyle w:val="ListParagraph"/>
        <w:jc w:val="both"/>
        <w:rPr>
          <w:sz w:val="24"/>
          <w:szCs w:val="24"/>
        </w:rPr>
      </w:pPr>
    </w:p>
    <w:p w14:paraId="3F9F79C7" w14:textId="77777777" w:rsidR="0039322A" w:rsidRPr="0039322A" w:rsidRDefault="0039322A" w:rsidP="0039322A">
      <w:pPr>
        <w:pStyle w:val="ListParagraph"/>
        <w:jc w:val="both"/>
        <w:rPr>
          <w:sz w:val="24"/>
          <w:szCs w:val="24"/>
        </w:rPr>
      </w:pPr>
    </w:p>
    <w:sectPr w:rsidR="0039322A" w:rsidRPr="003932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2A30C5"/>
    <w:multiLevelType w:val="hybridMultilevel"/>
    <w:tmpl w:val="88F80D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D20B89"/>
    <w:multiLevelType w:val="hybridMultilevel"/>
    <w:tmpl w:val="48A8DA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DC5"/>
    <w:rsid w:val="00014DC5"/>
    <w:rsid w:val="00263CF7"/>
    <w:rsid w:val="0039322A"/>
    <w:rsid w:val="007F7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DDA36"/>
  <w15:chartTrackingRefBased/>
  <w15:docId w15:val="{0FD01624-D9D3-40E6-87F6-1C00D0CA4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32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209</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dc:creator>
  <cp:keywords/>
  <dc:description/>
  <cp:lastModifiedBy>Jordan</cp:lastModifiedBy>
  <cp:revision>2</cp:revision>
  <dcterms:created xsi:type="dcterms:W3CDTF">2021-11-11T00:29:00Z</dcterms:created>
  <dcterms:modified xsi:type="dcterms:W3CDTF">2021-11-11T00:55:00Z</dcterms:modified>
</cp:coreProperties>
</file>